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1714"/>
        <w:gridCol w:w="1992"/>
      </w:tblGrid>
      <w:tr w:rsidR="001A5B67">
        <w:trPr>
          <w:trHeight w:hRule="exact" w:val="1802"/>
        </w:trPr>
        <w:tc>
          <w:tcPr>
            <w:tcW w:w="63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353" w:line="315" w:lineRule="exact"/>
              <w:ind w:right="321"/>
              <w:jc w:val="right"/>
              <w:textAlignment w:val="baseline"/>
              <w:rPr>
                <w:rFonts w:ascii="Arial" w:eastAsia="Arial" w:hAnsi="Arial"/>
                <w:b/>
                <w:color w:val="365F91"/>
                <w:sz w:val="28"/>
              </w:rPr>
            </w:pPr>
            <w:r>
              <w:rPr>
                <w:rFonts w:ascii="Arial" w:eastAsia="Arial" w:hAnsi="Arial"/>
                <w:b/>
                <w:color w:val="365F91"/>
                <w:sz w:val="28"/>
              </w:rPr>
              <w:t>APPLICATION FOR FINANCIAL ASSISTANCE</w:t>
            </w:r>
          </w:p>
          <w:p w:rsidR="001A5B67" w:rsidRDefault="007D5E89">
            <w:pPr>
              <w:spacing w:before="241" w:after="243" w:line="321" w:lineRule="exact"/>
              <w:ind w:left="1944" w:right="396" w:hanging="1800"/>
              <w:textAlignment w:val="baseline"/>
              <w:rPr>
                <w:rFonts w:ascii="Arial" w:eastAsia="Arial" w:hAnsi="Arial"/>
                <w:b/>
                <w:color w:val="365F91"/>
                <w:spacing w:val="-2"/>
                <w:sz w:val="28"/>
              </w:rPr>
            </w:pPr>
            <w:r>
              <w:rPr>
                <w:rFonts w:ascii="Arial" w:eastAsia="Arial" w:hAnsi="Arial"/>
                <w:b/>
                <w:color w:val="365F91"/>
                <w:spacing w:val="-2"/>
                <w:sz w:val="28"/>
              </w:rPr>
              <w:t>Clubs, Societies and Publications registered with the Proctors</w:t>
            </w:r>
          </w:p>
        </w:tc>
        <w:tc>
          <w:tcPr>
            <w:tcW w:w="17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4" w:after="32"/>
              <w:jc w:val="center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88390" cy="108775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4" w:after="32"/>
              <w:ind w:right="139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76655" cy="1121410"/>
                  <wp:effectExtent l="0" t="0" r="0" b="0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B67" w:rsidRDefault="001A5B67">
      <w:pPr>
        <w:spacing w:after="304" w:line="20" w:lineRule="exact"/>
      </w:pPr>
    </w:p>
    <w:p w:rsidR="001A5B67" w:rsidRDefault="00D067FE">
      <w:pPr>
        <w:spacing w:before="16" w:line="230" w:lineRule="exact"/>
        <w:ind w:left="106" w:right="437"/>
        <w:jc w:val="center"/>
        <w:textAlignment w:val="baseline"/>
        <w:rPr>
          <w:rFonts w:ascii="Arial" w:eastAsia="Arial" w:hAnsi="Arial"/>
          <w:i/>
          <w:color w:val="000000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295910" distL="0" distR="210185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1591310</wp:posOffset>
                </wp:positionV>
                <wp:extent cx="6190615" cy="904875"/>
                <wp:effectExtent l="0" t="0" r="0" b="0"/>
                <wp:wrapNone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67" w:rsidRDefault="001A5B6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23" w:color="000000"/>
                                <w:right w:val="single" w:sz="5" w:space="16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4pt;margin-top:125.3pt;width:487.45pt;height:71.25pt;z-index:-251658752;visibility:visible;mso-wrap-style:square;mso-width-percent:0;mso-height-percent:0;mso-wrap-distance-left:0;mso-wrap-distance-top:0;mso-wrap-distance-right:16.55pt;mso-wrap-distance-bottom:23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" filled="f" stroked="f">
                <v:textbox inset="0,0,0,0">
                  <w:txbxContent>
                    <w:p w:rsidR="001A5B67" w:rsidRDefault="001A5B6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23" w:color="000000"/>
                          <w:right w:val="single" w:sz="5" w:space="16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5E89">
        <w:rPr>
          <w:rFonts w:ascii="Arial" w:eastAsia="Arial" w:hAnsi="Arial"/>
          <w:i/>
          <w:color w:val="000000"/>
          <w:sz w:val="20"/>
        </w:rPr>
        <w:t>Please read the Notes of Advice before completion (end of document)</w:t>
      </w:r>
    </w:p>
    <w:p w:rsidR="001A5B67" w:rsidRDefault="007D5E89">
      <w:pPr>
        <w:spacing w:before="242" w:after="701" w:line="229" w:lineRule="exact"/>
        <w:ind w:left="106" w:right="437"/>
        <w:jc w:val="both"/>
        <w:textAlignment w:val="baseline"/>
        <w:rPr>
          <w:rFonts w:ascii="Arial" w:eastAsia="Arial" w:hAnsi="Arial"/>
          <w:i/>
          <w:color w:val="000000"/>
          <w:sz w:val="20"/>
        </w:rPr>
      </w:pPr>
      <w:r>
        <w:rPr>
          <w:rFonts w:ascii="Arial" w:eastAsia="Arial" w:hAnsi="Arial"/>
          <w:i/>
          <w:color w:val="000000"/>
          <w:sz w:val="20"/>
        </w:rPr>
        <w:t xml:space="preserve">Applications must be typed and each section completed before being sent by email to the Senior Member for approval. Once approved the application should be submitted to the Club Secretary, </w:t>
      </w:r>
      <w:hyperlink r:id="rId7">
        <w:r>
          <w:rPr>
            <w:rFonts w:ascii="Arial" w:eastAsia="Arial" w:hAnsi="Arial"/>
            <w:i/>
            <w:color w:val="0000FF"/>
            <w:sz w:val="20"/>
            <w:u w:val="single"/>
          </w:rPr>
          <w:t>clubs.office@proctors.ox.ac.uk</w:t>
        </w:r>
      </w:hyperlink>
      <w:r>
        <w:rPr>
          <w:rFonts w:ascii="Arial" w:eastAsia="Arial" w:hAnsi="Arial"/>
          <w:i/>
          <w:color w:val="000000"/>
          <w:sz w:val="20"/>
        </w:rPr>
        <w:t xml:space="preserve"> by Friday of 4</w:t>
      </w:r>
      <w:r>
        <w:rPr>
          <w:rFonts w:ascii="Arial" w:eastAsia="Arial" w:hAnsi="Arial"/>
          <w:i/>
          <w:color w:val="000000"/>
          <w:sz w:val="20"/>
          <w:vertAlign w:val="superscript"/>
        </w:rPr>
        <w:t>th</w:t>
      </w:r>
      <w:r>
        <w:rPr>
          <w:rFonts w:ascii="Arial" w:eastAsia="Arial" w:hAnsi="Arial"/>
          <w:i/>
          <w:color w:val="000000"/>
          <w:sz w:val="20"/>
        </w:rPr>
        <w:t xml:space="preserve"> week each term.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1560"/>
        <w:gridCol w:w="989"/>
        <w:gridCol w:w="288"/>
        <w:gridCol w:w="139"/>
        <w:gridCol w:w="1133"/>
        <w:gridCol w:w="1286"/>
      </w:tblGrid>
      <w:tr w:rsidR="001A5B67">
        <w:trPr>
          <w:trHeight w:hRule="exact" w:val="485"/>
        </w:trPr>
        <w:tc>
          <w:tcPr>
            <w:tcW w:w="97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7" w:after="118" w:line="229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1: details of who is making the application on behalf of the Club/Society/Publication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Applicant name: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College: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7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Contact number: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Email: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14" w:line="229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2: details of the Club, Society of Publication this application is being made in the name of</w:t>
            </w:r>
          </w:p>
        </w:tc>
      </w:tr>
      <w:tr w:rsidR="001A5B67">
        <w:trPr>
          <w:trHeight w:hRule="exact" w:val="548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</w:t>
            </w:r>
          </w:p>
          <w:p w:rsidR="001A5B67" w:rsidRDefault="007D5E89">
            <w:pPr>
              <w:spacing w:after="31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President: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Secretary: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3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Treasurer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74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70" w:after="147" w:line="230" w:lineRule="exact"/>
              <w:ind w:left="288" w:hanging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club/society/publication registered with the Proctors: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4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2" w:after="53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45" w:line="234" w:lineRule="exact"/>
              <w:ind w:left="28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yes</w:t>
            </w:r>
            <w:r>
              <w:rPr>
                <w:rFonts w:ascii="Arial" w:eastAsia="Arial" w:hAnsi="Arial"/>
                <w:color w:val="000000"/>
                <w:sz w:val="20"/>
              </w:rPr>
              <w:t>, how long has the Club/society/publication been</w:t>
            </w:r>
          </w:p>
          <w:p w:rsidR="001A5B67" w:rsidRDefault="007D5E89">
            <w:pPr>
              <w:spacing w:after="36" w:line="228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registered for: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0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8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2" w:after="93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41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37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are the</w:t>
            </w:r>
          </w:p>
          <w:p w:rsidR="001A5B67" w:rsidRDefault="007D5E89">
            <w:pPr>
              <w:spacing w:before="1" w:after="31" w:line="230" w:lineRule="exact"/>
              <w:ind w:left="64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 subscription rates: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0" w:line="230" w:lineRule="exact"/>
              <w:ind w:right="39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Termly:</w:t>
            </w:r>
          </w:p>
        </w:tc>
        <w:tc>
          <w:tcPr>
            <w:tcW w:w="53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0" w:line="230" w:lineRule="exact"/>
              <w:ind w:right="478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0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7" w:line="230" w:lineRule="exact"/>
              <w:ind w:right="39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Annually</w:t>
            </w:r>
          </w:p>
        </w:tc>
        <w:tc>
          <w:tcPr>
            <w:tcW w:w="53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7" w:line="230" w:lineRule="exact"/>
              <w:ind w:right="478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532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180" w:after="151" w:line="229" w:lineRule="exact"/>
              <w:ind w:left="28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the accounts for the preceding three terms been submitted for registration purposes?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0" w:after="137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3" w:after="126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46" w:after="26" w:line="235" w:lineRule="exact"/>
              <w:ind w:left="324"/>
              <w:jc w:val="right"/>
              <w:textAlignment w:val="baseline"/>
              <w:rPr>
                <w:rFonts w:ascii="Arial" w:eastAsia="Arial" w:hAnsi="Arial"/>
                <w:color w:val="000000"/>
                <w:spacing w:val="11"/>
                <w:sz w:val="20"/>
              </w:rPr>
            </w:pP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pacing w:val="11"/>
                <w:sz w:val="20"/>
              </w:rPr>
              <w:t>no</w:t>
            </w: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 xml:space="preserve">, when will these be submitted? </w:t>
            </w:r>
            <w:r>
              <w:rPr>
                <w:rFonts w:ascii="Arial" w:eastAsia="Arial" w:hAnsi="Arial"/>
                <w:i/>
                <w:color w:val="000000"/>
                <w:spacing w:val="11"/>
                <w:sz w:val="19"/>
              </w:rPr>
              <w:t>Please note: your application can’t be approved until the accounts have been received</w:t>
            </w: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>.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25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after="430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3" w:after="404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41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259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9" w:line="226" w:lineRule="exact"/>
              <w:ind w:left="43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How many members does the club currently have:</w:t>
            </w:r>
          </w:p>
          <w:p w:rsidR="001A5B67" w:rsidRDefault="007D5E89">
            <w:pPr>
              <w:spacing w:before="36" w:after="33" w:line="219" w:lineRule="exact"/>
              <w:ind w:left="216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Please only include those members who have paid the relevant subscription, not those who have expressed an interest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41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Year</w:t>
            </w:r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line="199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Last year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line="199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Current year</w:t>
            </w:r>
          </w:p>
        </w:tc>
      </w:tr>
      <w:tr w:rsidR="001A5B67">
        <w:trPr>
          <w:trHeight w:hRule="exact" w:val="63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4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6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Full-Time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br/>
              <w:t>members</w:t>
            </w:r>
          </w:p>
        </w:tc>
        <w:tc>
          <w:tcPr>
            <w:tcW w:w="254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84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816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166" w:line="225" w:lineRule="exact"/>
              <w:ind w:left="360" w:hanging="21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Non-university members</w:t>
            </w:r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78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plans are in place to grow/sustain membership</w:t>
            </w:r>
          </w:p>
          <w:p w:rsidR="001A5B67" w:rsidRDefault="007D5E89">
            <w:pPr>
              <w:spacing w:after="2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numbers: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373" w:after="352" w:line="230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 grant applications over £200, please provide membership figures for the past four years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56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Year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4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after="41" w:line="225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Full-Time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br/>
              <w:t>members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6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6" w:line="230" w:lineRule="exact"/>
              <w:ind w:left="360" w:hanging="21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Non-university members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307" w:line="20" w:lineRule="exact"/>
      </w:pPr>
    </w:p>
    <w:p w:rsidR="001A5B67" w:rsidRPr="007D5E89" w:rsidRDefault="007D5E89">
      <w:pPr>
        <w:spacing w:before="5" w:line="189" w:lineRule="exact"/>
        <w:ind w:right="252"/>
        <w:jc w:val="right"/>
        <w:textAlignment w:val="baseline"/>
        <w:rPr>
          <w:rFonts w:eastAsia="Times New Roman"/>
          <w:b/>
          <w:color w:val="000000"/>
          <w:sz w:val="16"/>
        </w:rPr>
      </w:pPr>
      <w:r>
        <w:rPr>
          <w:rFonts w:eastAsia="Times New Roman"/>
          <w:color w:val="000000"/>
          <w:sz w:val="16"/>
        </w:rPr>
        <w:t>Page</w:t>
      </w:r>
      <w:r w:rsidRPr="007D5E89">
        <w:rPr>
          <w:rFonts w:eastAsia="Times New Roman"/>
          <w:b/>
          <w:color w:val="000000"/>
          <w:sz w:val="16"/>
        </w:rPr>
        <w:t xml:space="preserve"> 1</w:t>
      </w:r>
      <w:r>
        <w:rPr>
          <w:rFonts w:eastAsia="Times New Roman"/>
          <w:color w:val="000000"/>
          <w:sz w:val="16"/>
        </w:rPr>
        <w:t xml:space="preserve"> of</w:t>
      </w:r>
      <w:r w:rsidRPr="007D5E89">
        <w:rPr>
          <w:rFonts w:eastAsia="Times New Roman"/>
          <w:color w:val="000000"/>
          <w:sz w:val="16"/>
        </w:rPr>
        <w:t xml:space="preserve"> </w:t>
      </w:r>
      <w:r w:rsidRPr="007D5E89"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380" w:right="744" w:bottom="787" w:left="1080" w:header="720" w:footer="720" w:gutter="0"/>
          <w:cols w:space="720"/>
        </w:sect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2626"/>
        <w:gridCol w:w="211"/>
        <w:gridCol w:w="139"/>
        <w:gridCol w:w="2419"/>
      </w:tblGrid>
      <w:tr w:rsidR="001A5B67">
        <w:trPr>
          <w:trHeight w:hRule="exact" w:val="355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1" w:after="114" w:line="230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lastRenderedPageBreak/>
              <w:t xml:space="preserve">Is membership open to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all </w:t>
            </w:r>
            <w:r>
              <w:rPr>
                <w:rFonts w:ascii="Arial" w:eastAsia="Arial" w:hAnsi="Arial"/>
                <w:color w:val="000000"/>
                <w:sz w:val="20"/>
              </w:rPr>
              <w:t>member of the University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42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7" w:after="30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2" w:line="229" w:lineRule="exact"/>
              <w:ind w:right="1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If no, who is membership open</w:t>
            </w:r>
          </w:p>
          <w:p w:rsidR="001A5B67" w:rsidRDefault="007D5E89">
            <w:pPr>
              <w:spacing w:before="1" w:after="114" w:line="229" w:lineRule="exact"/>
              <w:ind w:right="1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to:</w:t>
            </w:r>
          </w:p>
        </w:tc>
        <w:tc>
          <w:tcPr>
            <w:tcW w:w="24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66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3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41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441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8" w:line="229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Please provide a brief description as to the clubs/society/publication aims/purpose and the scope, nature and number of meetings/events/activities, including participation and</w:t>
            </w:r>
          </w:p>
          <w:p w:rsidR="001A5B67" w:rsidRDefault="007D5E89">
            <w:pPr>
              <w:spacing w:after="35" w:line="276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attendance data</w:t>
            </w:r>
            <w:r>
              <w:rPr>
                <w:rFonts w:ascii="Arial" w:eastAsia="Arial" w:hAnsi="Arial"/>
                <w:i/>
                <w:color w:val="000000"/>
                <w:sz w:val="24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12" w:after="90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Aim/Purpose:</w:t>
            </w:r>
          </w:p>
        </w:tc>
        <w:tc>
          <w:tcPr>
            <w:tcW w:w="53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1536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30" w:after="411" w:line="230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Scope, nature and number of activities:</w:t>
            </w:r>
          </w:p>
        </w:tc>
        <w:tc>
          <w:tcPr>
            <w:tcW w:w="53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08" w:line="23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3: details of what is being applied for</w:t>
            </w:r>
          </w:p>
        </w:tc>
      </w:tr>
      <w:tr w:rsidR="001A5B67">
        <w:trPr>
          <w:trHeight w:hRule="exact" w:val="317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1" w:after="27" w:line="229" w:lineRule="exact"/>
              <w:ind w:left="144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Grant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2" w:after="714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type: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25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37" w:line="229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Start-up grant (available to newly registered non-sports clubs)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74" w:after="135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abs>
                <w:tab w:val="left" w:pos="936"/>
                <w:tab w:val="left" w:pos="1872"/>
                <w:tab w:val="left" w:pos="2592"/>
                <w:tab w:val="left" w:pos="3672"/>
                <w:tab w:val="left" w:pos="3960"/>
                <w:tab w:val="right" w:pos="6192"/>
              </w:tabs>
              <w:spacing w:before="56" w:line="22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Special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purpose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grants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(available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to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established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non-sports</w:t>
            </w:r>
          </w:p>
          <w:p w:rsidR="001A5B67" w:rsidRDefault="007D5E89">
            <w:pPr>
              <w:spacing w:after="37" w:line="227" w:lineRule="exact"/>
              <w:ind w:lef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clubs who have been continuously registered for at least three terms)</w:t>
            </w:r>
          </w:p>
        </w:tc>
      </w:tr>
      <w:tr w:rsidR="001A5B67">
        <w:trPr>
          <w:trHeight w:hRule="exact" w:val="77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84" w:after="251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abs>
                <w:tab w:val="left" w:pos="936"/>
                <w:tab w:val="left" w:pos="1872"/>
                <w:tab w:val="left" w:pos="2592"/>
                <w:tab w:val="left" w:pos="3672"/>
                <w:tab w:val="left" w:pos="3960"/>
                <w:tab w:val="right" w:pos="6192"/>
              </w:tabs>
              <w:spacing w:before="51" w:line="230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Special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purpose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grants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(</w:t>
            </w:r>
            <w:r>
              <w:rPr>
                <w:rFonts w:ascii="Arial" w:eastAsia="Arial" w:hAnsi="Arial"/>
                <w:color w:val="000000"/>
                <w:sz w:val="20"/>
              </w:rPr>
              <w:t>available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to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established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non-sports</w:t>
            </w:r>
          </w:p>
          <w:p w:rsidR="001A5B67" w:rsidRDefault="007D5E89">
            <w:pPr>
              <w:spacing w:after="32" w:line="230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clubs who have been continuou</w:t>
            </w:r>
            <w:r w:rsidR="00392B59">
              <w:rPr>
                <w:rFonts w:ascii="Arial" w:eastAsia="Arial" w:hAnsi="Arial"/>
                <w:color w:val="000000"/>
                <w:spacing w:val="-1"/>
                <w:sz w:val="20"/>
              </w:rPr>
              <w:t>sly registered for at least three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 years, and who have had at least 30 members for the entire period)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3" w:line="230" w:lineRule="exact"/>
              <w:ind w:left="21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you previously applied for a grant through the</w:t>
            </w:r>
          </w:p>
          <w:p w:rsidR="001A5B67" w:rsidRDefault="007D5E89">
            <w:pPr>
              <w:spacing w:after="32" w:line="227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Proctors Office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41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2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47" w:line="230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yes</w:t>
            </w:r>
            <w:r>
              <w:rPr>
                <w:rFonts w:ascii="Arial" w:eastAsia="Arial" w:hAnsi="Arial"/>
                <w:color w:val="000000"/>
                <w:sz w:val="20"/>
              </w:rPr>
              <w:t>, how many times have you been successful:</w:t>
            </w:r>
          </w:p>
        </w:tc>
        <w:tc>
          <w:tcPr>
            <w:tcW w:w="24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1A5B67">
        <w:trPr>
          <w:trHeight w:hRule="exact" w:val="43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142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8" w:after="116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41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2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Amount: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26" w:line="230" w:lineRule="exact"/>
              <w:ind w:right="640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When is it required by: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17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52" w:line="230" w:lineRule="exact"/>
              <w:ind w:left="46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Will this grant be the sole funding source for the planned activity: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03" w:after="71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06" w:after="5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7" w:line="230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>, who else have you applied to for funding (please list outcome, or expected notification date):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9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305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3" w:after="27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837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558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21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will the grant be used</w:t>
            </w:r>
          </w:p>
          <w:p w:rsidR="001A5B67" w:rsidRDefault="007D5E89">
            <w:pPr>
              <w:spacing w:before="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for:</w:t>
            </w:r>
          </w:p>
          <w:p w:rsidR="001A5B67" w:rsidRDefault="007D5E89">
            <w:pPr>
              <w:spacing w:before="42" w:after="34" w:line="218" w:lineRule="exact"/>
              <w:ind w:left="144" w:right="72"/>
              <w:jc w:val="right"/>
              <w:textAlignment w:val="baseline"/>
              <w:rPr>
                <w:rFonts w:ascii="Arial" w:eastAsia="Arial" w:hAnsi="Arial"/>
                <w:i/>
                <w:color w:val="000000"/>
                <w:spacing w:val="-1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pacing w:val="-1"/>
                <w:sz w:val="19"/>
              </w:rPr>
              <w:t>Please provide specific reasons why a grant is justified, along with a detailed cost breakdown of how this money will be spent and whether any other money will be contributed from elsewhere.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1" w:after="32" w:line="229" w:lineRule="exact"/>
              <w:ind w:left="120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Other</w:t>
            </w:r>
          </w:p>
        </w:tc>
      </w:tr>
      <w:tr w:rsidR="001A5B67">
        <w:trPr>
          <w:trHeight w:hRule="exact" w:val="35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4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Loan: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30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9" w:after="5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Guarantee: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2" w:after="40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When is it required by: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7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line="230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Please provide further details as to what is needed and</w:t>
            </w:r>
          </w:p>
          <w:p w:rsidR="001A5B67" w:rsidRDefault="007D5E89">
            <w:pPr>
              <w:spacing w:before="2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08" w:line="230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4: Club/Society/Publication financial information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Bank account name: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Sort code: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Account number: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99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9" w:after="80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Financial overview: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4" w:after="84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Last financial year</w:t>
            </w:r>
          </w:p>
        </w:tc>
        <w:tc>
          <w:tcPr>
            <w:tcW w:w="27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4" w:after="84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Current financial year</w:t>
            </w:r>
          </w:p>
        </w:tc>
      </w:tr>
    </w:tbl>
    <w:p w:rsidR="001A5B67" w:rsidRDefault="001A5B67">
      <w:pPr>
        <w:spacing w:after="292" w:line="20" w:lineRule="exact"/>
      </w:pPr>
    </w:p>
    <w:p w:rsidR="001A5B67" w:rsidRDefault="007D5E89">
      <w:pPr>
        <w:spacing w:before="5" w:line="189" w:lineRule="exact"/>
        <w:ind w:right="108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2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1420" w:right="890" w:bottom="787" w:left="934" w:header="720" w:footer="720" w:gutter="0"/>
          <w:cols w:space="720"/>
        </w:sect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2626"/>
        <w:gridCol w:w="1027"/>
        <w:gridCol w:w="1742"/>
      </w:tblGrid>
      <w:tr w:rsidR="001A5B67">
        <w:trPr>
          <w:trHeight w:hRule="exact" w:val="36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Income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Expenditure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7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35" w:line="217" w:lineRule="exact"/>
              <w:ind w:left="324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Please provide details of surplus or deficit brought forward from previous year’s accounts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Surplus: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90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Deficit: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20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Any assets at time of</w:t>
            </w:r>
          </w:p>
          <w:p w:rsidR="001A5B67" w:rsidRDefault="007D5E89">
            <w:pPr>
              <w:spacing w:after="386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application: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Item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3399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Description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128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Value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7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27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14" w:line="229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5: declaration</w:t>
            </w:r>
          </w:p>
        </w:tc>
      </w:tr>
      <w:tr w:rsidR="001A5B67">
        <w:trPr>
          <w:trHeight w:hRule="exact" w:val="322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5" w:after="27" w:line="230" w:lineRule="exact"/>
              <w:ind w:left="144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Submitted on behalf of the Club/Society/Publication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27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Position within</w:t>
            </w:r>
          </w:p>
          <w:p w:rsidR="001A5B67" w:rsidRDefault="007D5E89">
            <w:pPr>
              <w:spacing w:after="36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Signed: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5" w:after="27" w:line="230" w:lineRule="exact"/>
              <w:ind w:left="110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Approved by Senior Club/Society/Publication Member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6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College: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Email: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6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Signed: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0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6796" w:line="20" w:lineRule="exact"/>
      </w:pPr>
    </w:p>
    <w:p w:rsidR="001A5B67" w:rsidRDefault="001A5B67">
      <w:pPr>
        <w:spacing w:after="6796" w:line="20" w:lineRule="exact"/>
        <w:sectPr w:rsidR="001A5B67">
          <w:pgSz w:w="11904" w:h="16843"/>
          <w:pgMar w:top="1420" w:right="890" w:bottom="787" w:left="934" w:header="720" w:footer="720" w:gutter="0"/>
          <w:cols w:space="720"/>
        </w:sectPr>
      </w:pPr>
    </w:p>
    <w:p w:rsidR="001A5B67" w:rsidRDefault="007D5E89">
      <w:pPr>
        <w:spacing w:before="5" w:line="189" w:lineRule="exact"/>
        <w:textAlignment w:val="baseline"/>
        <w:rPr>
          <w:rFonts w:eastAsia="Times New Roman"/>
          <w:color w:val="000000"/>
          <w:spacing w:val="-8"/>
          <w:sz w:val="16"/>
        </w:rPr>
      </w:pPr>
      <w:r>
        <w:rPr>
          <w:rFonts w:eastAsia="Times New Roman"/>
          <w:color w:val="000000"/>
          <w:spacing w:val="-8"/>
          <w:sz w:val="16"/>
        </w:rPr>
        <w:t xml:space="preserve">Page </w:t>
      </w:r>
      <w:r>
        <w:rPr>
          <w:rFonts w:eastAsia="Times New Roman"/>
          <w:b/>
          <w:color w:val="000000"/>
          <w:spacing w:val="-8"/>
          <w:sz w:val="16"/>
        </w:rPr>
        <w:t xml:space="preserve">3 </w:t>
      </w:r>
      <w:r>
        <w:rPr>
          <w:rFonts w:eastAsia="Times New Roman"/>
          <w:color w:val="000000"/>
          <w:spacing w:val="-8"/>
          <w:sz w:val="16"/>
        </w:rPr>
        <w:t xml:space="preserve">of </w:t>
      </w:r>
      <w:r>
        <w:rPr>
          <w:rFonts w:eastAsia="Times New Roman"/>
          <w:b/>
          <w:color w:val="000000"/>
          <w:spacing w:val="-8"/>
          <w:sz w:val="16"/>
        </w:rPr>
        <w:t>5</w:t>
      </w:r>
    </w:p>
    <w:p w:rsidR="001A5B67" w:rsidRDefault="001A5B67">
      <w:pPr>
        <w:sectPr w:rsidR="001A5B67">
          <w:type w:val="continuous"/>
          <w:pgSz w:w="11904" w:h="16843"/>
          <w:pgMar w:top="1420" w:right="1065" w:bottom="787" w:left="10099" w:header="720" w:footer="720" w:gutter="0"/>
          <w:cols w:space="720"/>
        </w:sectPr>
      </w:pPr>
    </w:p>
    <w:p w:rsidR="001A5B67" w:rsidRDefault="007D5E89">
      <w:pPr>
        <w:spacing w:before="3" w:line="252" w:lineRule="exact"/>
        <w:ind w:left="21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lastRenderedPageBreak/>
        <w:t>Notes of advice to applicants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237" w:line="273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 can provide financial assistance to University clubs, societies and publications that are registered with the Proctor's.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20" w:line="269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Committee’s annual income is derived from the University and from a fixed per-capita levy paid by all Colleges to support both sports and non-sports clubs at University level.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19" w:line="270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Grant Applications are assessed by the Clubs Committee, of which its membership is set out in Part 2 of Council Regulations 2 of 2004</w:t>
      </w:r>
      <w:r>
        <w:rPr>
          <w:rFonts w:ascii="Arial" w:eastAsia="Arial" w:hAnsi="Arial"/>
          <w:color w:val="000000"/>
          <w:sz w:val="21"/>
          <w:vertAlign w:val="superscript"/>
        </w:rPr>
        <w:t>1</w:t>
      </w:r>
      <w:r>
        <w:rPr>
          <w:rFonts w:ascii="Arial" w:eastAsia="Arial" w:hAnsi="Arial"/>
          <w:color w:val="000000"/>
          <w:sz w:val="21"/>
        </w:rPr>
        <w:t>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23" w:line="269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 meets termly and the deadline for applications is Friday of 4th Week of each term.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  <w:tab w:val="right" w:pos="9936"/>
        </w:tabs>
        <w:spacing w:before="116" w:after="93" w:line="273" w:lineRule="exact"/>
        <w:ind w:left="648" w:right="144" w:hanging="360"/>
        <w:textAlignment w:val="baseline"/>
        <w:rPr>
          <w:rFonts w:ascii="Arial" w:eastAsia="Arial" w:hAnsi="Arial"/>
          <w:color w:val="000000"/>
          <w:spacing w:val="-3"/>
          <w:sz w:val="21"/>
        </w:rPr>
      </w:pPr>
      <w:r>
        <w:rPr>
          <w:rFonts w:ascii="Arial" w:eastAsia="Arial" w:hAnsi="Arial"/>
          <w:color w:val="000000"/>
          <w:spacing w:val="-3"/>
          <w:sz w:val="21"/>
        </w:rPr>
        <w:t xml:space="preserve">There are three types of grants available to non-sports clubs/societies/publications registered with the </w:t>
      </w:r>
      <w:r>
        <w:rPr>
          <w:rFonts w:ascii="Arial" w:eastAsia="Arial" w:hAnsi="Arial"/>
          <w:color w:val="000000"/>
          <w:spacing w:val="-3"/>
          <w:sz w:val="21"/>
        </w:rPr>
        <w:br/>
        <w:t>Proctors</w:t>
      </w: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843"/>
        <w:gridCol w:w="5074"/>
      </w:tblGrid>
      <w:tr w:rsidR="001A5B67">
        <w:trPr>
          <w:trHeight w:hRule="exact" w:val="715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A5B67" w:rsidRDefault="007D5E89">
            <w:pPr>
              <w:spacing w:before="131" w:after="330" w:line="240" w:lineRule="exact"/>
              <w:ind w:left="11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Type of grant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92" w:after="61" w:line="274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Funding </w:t>
            </w:r>
            <w:r>
              <w:rPr>
                <w:rFonts w:ascii="Arial" w:eastAsia="Arial" w:hAnsi="Arial"/>
                <w:b/>
                <w:color w:val="000000"/>
                <w:sz w:val="21"/>
              </w:rPr>
              <w:br/>
              <w:t>amount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A5B67" w:rsidRDefault="007D5E89">
            <w:pPr>
              <w:spacing w:before="131" w:after="330" w:line="240" w:lineRule="exact"/>
              <w:ind w:left="10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Eligibility criteria</w:t>
            </w:r>
          </w:p>
        </w:tc>
      </w:tr>
      <w:tr w:rsidR="001A5B67">
        <w:trPr>
          <w:trHeight w:hRule="exact" w:val="279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Start-up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£200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0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Available to newly registered non-sports clubs</w:t>
            </w:r>
          </w:p>
        </w:tc>
      </w:tr>
      <w:tr w:rsidR="001A5B67">
        <w:trPr>
          <w:trHeight w:hRule="exact" w:val="552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261" w:line="237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Special purpose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261" w:line="237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£200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line="265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</w:rPr>
              <w:t>Available to non-sports clubs continuously registered for at least three terms</w:t>
            </w:r>
          </w:p>
        </w:tc>
      </w:tr>
      <w:tr w:rsidR="001A5B67">
        <w:trPr>
          <w:trHeight w:hRule="exact" w:val="83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544" w:line="237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Special purpose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spacing w:before="44" w:after="544" w:line="237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£800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6" w:line="26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</w:rPr>
              <w:t>Available to non-sports clubs continuou</w:t>
            </w:r>
            <w:r w:rsidR="001C4623">
              <w:rPr>
                <w:rFonts w:ascii="Arial" w:eastAsia="Arial" w:hAnsi="Arial"/>
                <w:color w:val="000000"/>
                <w:spacing w:val="-1"/>
                <w:sz w:val="21"/>
              </w:rPr>
              <w:t>sly registered for at least three</w:t>
            </w:r>
            <w:r>
              <w:rPr>
                <w:rFonts w:ascii="Arial" w:eastAsia="Arial" w:hAnsi="Arial"/>
                <w:color w:val="000000"/>
                <w:spacing w:val="-1"/>
                <w:sz w:val="21"/>
              </w:rPr>
              <w:t xml:space="preserve"> years with at least 30 members for the entire period.</w:t>
            </w:r>
          </w:p>
        </w:tc>
      </w:tr>
    </w:tbl>
    <w:p w:rsidR="001A5B67" w:rsidRDefault="001A5B67">
      <w:pPr>
        <w:spacing w:after="222" w:line="20" w:lineRule="exact"/>
      </w:pP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33" w:line="241" w:lineRule="exact"/>
        <w:ind w:left="64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Clubs, societies and publications are expected, as a matter of general principle, to be self-financing and to meet their day-to-day expenditure, including travel expenses and the cost of meetings, etc. from subscriptions and/or other contributions from members, or from other sources of revenue. Consequently, the Committee does not ordinarily make grants to cover running costs, but awards grants mainly for non-recurrent or capital expenditure, for example towards the purchase of an item of equipment that would be of long-term benefit to members, and which a club/society/publication cannot reasonably or realistically be expected to meet from its normal revenues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243" w:line="237" w:lineRule="exact"/>
        <w:ind w:left="64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Applications will not normally be considered if the club/society/publication: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" w:line="245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does not appear to be sustainable, i.e. does not charge a membership fee, or have any other alternative sources of revenue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if the application is for long-term running costs, rather than start-up costs, or unforeseen circumstances,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political activities,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private social activities,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activities that, in the University’s opinion, may breach equality or other relevant legislation, or where the provision of support may be inconsistent with the University’s obligations under such legislation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 not fully explain how the money will be spent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 not have the explicit support of the club’s Senior Member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28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are for large sums and do not show evidence of having first pursued other appropriate sources of funding</w:t>
      </w:r>
    </w:p>
    <w:p w:rsidR="001A5B67" w:rsidRDefault="007D5E89">
      <w:pPr>
        <w:spacing w:before="520" w:line="216" w:lineRule="exact"/>
        <w:ind w:left="432"/>
        <w:textAlignment w:val="baseline"/>
        <w:rPr>
          <w:rFonts w:eastAsia="Times New Roman"/>
          <w:color w:val="000000"/>
          <w:sz w:val="12"/>
          <w:vertAlign w:val="superscript"/>
        </w:rPr>
      </w:pPr>
      <w:r>
        <w:rPr>
          <w:rFonts w:eastAsia="Times New Roman"/>
          <w:color w:val="000000"/>
          <w:sz w:val="12"/>
          <w:vertAlign w:val="superscript"/>
        </w:rPr>
        <w:t>1</w:t>
      </w:r>
      <w:r>
        <w:rPr>
          <w:rFonts w:eastAsia="Times New Roman"/>
          <w:color w:val="0000FF"/>
          <w:sz w:val="19"/>
          <w:u w:val="single"/>
        </w:rPr>
        <w:t xml:space="preserve"> </w:t>
      </w:r>
      <w:hyperlink r:id="rId8" w:anchor="_Toc86825829">
        <w:r>
          <w:rPr>
            <w:rFonts w:eastAsia="Times New Roman"/>
            <w:color w:val="0000FF"/>
            <w:sz w:val="19"/>
            <w:u w:val="single"/>
          </w:rPr>
          <w:t>https://www.admin.ox.ac.uk/statutes/regulations/181-084.shtml#_Toc86825829</w:t>
        </w:r>
      </w:hyperlink>
      <w:r>
        <w:rPr>
          <w:rFonts w:eastAsia="Times New Roman"/>
          <w:color w:val="0000FF"/>
          <w:sz w:val="19"/>
        </w:rPr>
        <w:t xml:space="preserve"> </w:t>
      </w:r>
    </w:p>
    <w:p w:rsidR="001A5B67" w:rsidRDefault="007D5E89">
      <w:pPr>
        <w:spacing w:before="308" w:line="189" w:lineRule="exact"/>
        <w:ind w:right="144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4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1960" w:right="900" w:bottom="787" w:left="924" w:header="720" w:footer="720" w:gutter="0"/>
          <w:cols w:space="720"/>
        </w:sectPr>
      </w:pPr>
    </w:p>
    <w:p w:rsidR="001A5B67" w:rsidRDefault="001A5B67">
      <w:pPr>
        <w:spacing w:before="10" w:line="20" w:lineRule="exact"/>
      </w:pPr>
    </w:p>
    <w:tbl>
      <w:tblPr>
        <w:tblW w:w="0" w:type="auto"/>
        <w:tblInd w:w="6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109"/>
      </w:tblGrid>
      <w:tr w:rsidR="001A5B67">
        <w:trPr>
          <w:trHeight w:hRule="exact" w:val="245"/>
        </w:trPr>
        <w:tc>
          <w:tcPr>
            <w:tcW w:w="29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line="226" w:lineRule="exact"/>
              <w:ind w:right="110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Clubs Office Recommendation</w:t>
            </w:r>
          </w:p>
        </w:tc>
      </w:tr>
      <w:tr w:rsidR="001A5B67">
        <w:trPr>
          <w:trHeight w:hRule="exact" w:val="273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27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Approve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1" w:line="22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79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21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Decline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6" w:line="22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50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7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497" w:line="20" w:lineRule="exact"/>
      </w:pPr>
    </w:p>
    <w:p w:rsidR="001A5B67" w:rsidRDefault="007D5E89">
      <w:pPr>
        <w:spacing w:before="2" w:line="274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CLUBS COMMITTEE</w:t>
      </w:r>
    </w:p>
    <w:p w:rsidR="001A5B67" w:rsidRDefault="007D5E89">
      <w:pPr>
        <w:spacing w:before="5" w:line="25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Grant Application Checklist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493"/>
        <w:gridCol w:w="422"/>
        <w:gridCol w:w="1843"/>
        <w:gridCol w:w="423"/>
        <w:gridCol w:w="2045"/>
        <w:gridCol w:w="427"/>
      </w:tblGrid>
      <w:tr w:rsidR="001A5B67">
        <w:trPr>
          <w:trHeight w:hRule="exact" w:val="32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1" w:after="31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Club/society/publication:</w:t>
            </w:r>
          </w:p>
        </w:tc>
        <w:tc>
          <w:tcPr>
            <w:tcW w:w="66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Type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after="262" w:line="231" w:lineRule="exact"/>
              <w:ind w:left="110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Start-up grant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3" w:after="233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tabs>
                <w:tab w:val="right" w:pos="1800"/>
              </w:tabs>
              <w:spacing w:before="49" w:line="231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Special </w:t>
            </w:r>
            <w:r w:rsidR="007D5E89">
              <w:rPr>
                <w:rFonts w:ascii="Arial" w:eastAsia="Arial" w:hAnsi="Arial"/>
                <w:i/>
                <w:color w:val="000000"/>
                <w:sz w:val="20"/>
              </w:rPr>
              <w:t>purpose</w:t>
            </w:r>
          </w:p>
          <w:p w:rsidR="001A5B67" w:rsidRDefault="007D5E89">
            <w:pPr>
              <w:spacing w:after="31" w:line="231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grant (3 terms)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3" w:after="233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spacing w:before="49" w:after="31" w:line="231" w:lineRule="exact"/>
              <w:ind w:left="108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Special purpose grant (3</w:t>
            </w:r>
            <w:r w:rsidR="007D5E89">
              <w:rPr>
                <w:rFonts w:ascii="Arial" w:eastAsia="Arial" w:hAnsi="Arial"/>
                <w:i/>
                <w:color w:val="000000"/>
                <w:sz w:val="20"/>
              </w:rPr>
              <w:t xml:space="preserve"> years)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272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</w:tr>
      <w:tr w:rsidR="001A5B67">
        <w:trPr>
          <w:trHeight w:hRule="exact" w:val="32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1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Amount:</w:t>
            </w:r>
          </w:p>
        </w:tc>
        <w:tc>
          <w:tcPr>
            <w:tcW w:w="66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1" w:line="229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</w:tbl>
    <w:p w:rsidR="001A5B67" w:rsidRDefault="001A5B67">
      <w:pPr>
        <w:spacing w:after="212" w:line="20" w:lineRule="exact"/>
      </w:pPr>
    </w:p>
    <w:p w:rsidR="001A5B67" w:rsidRDefault="007D5E89">
      <w:pPr>
        <w:spacing w:before="1" w:after="95" w:line="229" w:lineRule="exact"/>
        <w:textAlignment w:val="baseline"/>
        <w:rPr>
          <w:rFonts w:ascii="Arial" w:eastAsia="Arial" w:hAnsi="Arial"/>
          <w:i/>
          <w:color w:val="000000"/>
          <w:sz w:val="20"/>
          <w:u w:val="single"/>
        </w:rPr>
      </w:pPr>
      <w:r>
        <w:rPr>
          <w:rFonts w:ascii="Arial" w:eastAsia="Arial" w:hAnsi="Arial"/>
          <w:i/>
          <w:color w:val="000000"/>
          <w:sz w:val="20"/>
          <w:u w:val="single"/>
        </w:rPr>
        <w:t>Eligibility Check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850"/>
        <w:gridCol w:w="566"/>
        <w:gridCol w:w="710"/>
        <w:gridCol w:w="951"/>
      </w:tblGrid>
      <w:tr w:rsidR="001A5B67">
        <w:trPr>
          <w:trHeight w:hRule="exact" w:val="355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1" w:after="5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 registered: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6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5" w:line="26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6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5" w:line="26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2" w:after="6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it been registered for grant criteria’s required length of time: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81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8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45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 charging some form of subscription/membership: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6" w:after="4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6" w:after="4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9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31" w:line="269" w:lineRule="exact"/>
              <w:ind w:left="10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Is the club/society/publication sustainable: </w:t>
            </w:r>
            <w:r>
              <w:rPr>
                <w:rFonts w:ascii="Arial" w:eastAsia="Arial" w:hAnsi="Arial"/>
                <w:i/>
                <w:color w:val="000000"/>
                <w:sz w:val="19"/>
              </w:rPr>
              <w:t>(e.g. subscription sufficient, any other sources of revenue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1" w:after="1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70" w:line="32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1" w:after="1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70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6" w:after="5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the accounts for the preceding three terms been submitted: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70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7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7" w:after="50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the Senior member signed the application: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6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6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79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7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there any obvious breaches of the regulations:</w:t>
            </w:r>
          </w:p>
          <w:p w:rsidR="001A5B67" w:rsidRDefault="007D5E89">
            <w:pPr>
              <w:spacing w:before="33" w:after="31" w:line="221" w:lineRule="exact"/>
              <w:ind w:left="144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(</w:t>
            </w:r>
            <w:proofErr w:type="gramStart"/>
            <w:r>
              <w:rPr>
                <w:rFonts w:ascii="Arial" w:eastAsia="Arial" w:hAnsi="Arial"/>
                <w:i/>
                <w:color w:val="000000"/>
                <w:sz w:val="19"/>
              </w:rPr>
              <w:t>e.g</w:t>
            </w:r>
            <w:proofErr w:type="gramEnd"/>
            <w:r>
              <w:rPr>
                <w:rFonts w:ascii="Arial" w:eastAsia="Arial" w:hAnsi="Arial"/>
                <w:i/>
                <w:color w:val="000000"/>
                <w:sz w:val="19"/>
              </w:rPr>
              <w:t>. do the number of non-university members exceed the permitted 20% of total membership, is the aim/purpose political etc.)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2" w:after="271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1" w:after="175" w:line="32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2" w:after="271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1" w:after="175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3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7" w:after="4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  <w:u w:val="single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 for any of the above please expand:</w:t>
            </w:r>
          </w:p>
        </w:tc>
        <w:tc>
          <w:tcPr>
            <w:tcW w:w="30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212" w:line="20" w:lineRule="exact"/>
      </w:pPr>
    </w:p>
    <w:p w:rsidR="001A5B67" w:rsidRDefault="007D5E89">
      <w:pPr>
        <w:spacing w:before="1" w:after="94" w:line="229" w:lineRule="exact"/>
        <w:textAlignment w:val="baseline"/>
        <w:rPr>
          <w:rFonts w:ascii="Arial" w:eastAsia="Arial" w:hAnsi="Arial"/>
          <w:i/>
          <w:color w:val="000000"/>
          <w:sz w:val="20"/>
          <w:u w:val="single"/>
        </w:rPr>
      </w:pPr>
      <w:r>
        <w:rPr>
          <w:rFonts w:ascii="Arial" w:eastAsia="Arial" w:hAnsi="Arial"/>
          <w:i/>
          <w:color w:val="000000"/>
          <w:sz w:val="20"/>
          <w:u w:val="single"/>
        </w:rPr>
        <w:t>Funding Request Check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874"/>
        <w:gridCol w:w="542"/>
        <w:gridCol w:w="710"/>
        <w:gridCol w:w="951"/>
      </w:tblGrid>
      <w:tr w:rsidR="001A5B67">
        <w:trPr>
          <w:trHeight w:hRule="exact" w:val="322"/>
        </w:trPr>
        <w:tc>
          <w:tcPr>
            <w:tcW w:w="90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54" w:after="26" w:line="231" w:lineRule="exact"/>
              <w:ind w:left="10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Are there any obvious breaches of the regulations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for long-term running costs, rather than start-up costs, or</w:t>
            </w:r>
          </w:p>
          <w:p w:rsidR="001A5B67" w:rsidRDefault="007D5E89">
            <w:pPr>
              <w:spacing w:before="1" w:after="3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unforeseen circumstances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9" w:after="65" w:line="231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 political activity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4" w:line="281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4" w:line="28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46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 private social activity: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an activity that may breach equality or other</w:t>
            </w:r>
          </w:p>
          <w:p w:rsidR="001A5B67" w:rsidRDefault="007D5E89">
            <w:pPr>
              <w:spacing w:before="1" w:after="2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relevant legislation: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4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4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an activity that could bring the University into</w:t>
            </w:r>
          </w:p>
          <w:p w:rsidR="001A5B67" w:rsidRDefault="007D5E89">
            <w:pPr>
              <w:spacing w:after="41" w:line="225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disrepute: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88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7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yes </w:t>
            </w:r>
            <w:r>
              <w:rPr>
                <w:rFonts w:ascii="Arial" w:eastAsia="Arial" w:hAnsi="Arial"/>
                <w:color w:val="000000"/>
                <w:sz w:val="20"/>
              </w:rPr>
              <w:t>for any of the above please expand:</w:t>
            </w:r>
          </w:p>
        </w:tc>
        <w:tc>
          <w:tcPr>
            <w:tcW w:w="30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0"/>
        </w:trPr>
        <w:tc>
          <w:tcPr>
            <w:tcW w:w="90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78" w:after="36" w:line="231" w:lineRule="exact"/>
              <w:ind w:left="10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Other</w:t>
            </w:r>
          </w:p>
        </w:tc>
      </w:tr>
      <w:tr w:rsidR="001A5B67">
        <w:trPr>
          <w:trHeight w:hRule="exact" w:val="54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enough information been provided regarding expected</w:t>
            </w:r>
          </w:p>
          <w:p w:rsidR="001A5B67" w:rsidRDefault="007D5E89">
            <w:pPr>
              <w:spacing w:before="2" w:after="3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costs: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6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51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6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51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8" w:after="26" w:line="229" w:lineRule="exact"/>
              <w:ind w:left="57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Will the funds be used solely for the benefit of the club or its aims, or is a third party likely to benefit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4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4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3" w:after="41" w:line="229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If a large grant has been requested, has the club first explored other forms of funding i.e. sponsorship/departmental funding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4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the account details on the form relate to a bank account in</w:t>
            </w:r>
          </w:p>
          <w:p w:rsidR="001A5B67" w:rsidRDefault="007D5E89">
            <w:pPr>
              <w:spacing w:before="2" w:after="2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the club’s name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5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41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5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41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3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6" w:after="32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  <w:u w:val="single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 for any of the above please expand: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928" w:line="20" w:lineRule="exact"/>
      </w:pPr>
    </w:p>
    <w:p w:rsidR="001A5B67" w:rsidRDefault="007D5E89">
      <w:pPr>
        <w:spacing w:before="4" w:line="188" w:lineRule="exact"/>
        <w:ind w:right="108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5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sectPr w:rsidR="001A5B67">
      <w:pgSz w:w="11904" w:h="16843"/>
      <w:pgMar w:top="680" w:right="1263" w:bottom="78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9B2"/>
    <w:multiLevelType w:val="multilevel"/>
    <w:tmpl w:val="31923A6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A46E0"/>
    <w:multiLevelType w:val="multilevel"/>
    <w:tmpl w:val="9BAEE99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67"/>
    <w:rsid w:val="001A5B67"/>
    <w:rsid w:val="001C4623"/>
    <w:rsid w:val="00392B59"/>
    <w:rsid w:val="007D5E89"/>
    <w:rsid w:val="00D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562F"/>
  <w15:docId w15:val="{573DCD89-5BD1-4135-B5F6-61ADB7B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ox.ac.uk/statutes/regulations/181-084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s.office@proctors.ox.ac.uk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Bindasova</dc:creator>
  <cp:lastModifiedBy>MB</cp:lastModifiedBy>
  <cp:revision>5</cp:revision>
  <dcterms:created xsi:type="dcterms:W3CDTF">2022-01-26T15:32:00Z</dcterms:created>
  <dcterms:modified xsi:type="dcterms:W3CDTF">2022-01-26T15:42:00Z</dcterms:modified>
</cp:coreProperties>
</file>